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FABDD" w14:textId="77777777" w:rsidR="009A087C" w:rsidRDefault="004D75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0DE0F1BD" w14:textId="77777777" w:rsidR="009A087C" w:rsidRDefault="009A087C" w:rsidP="00EF2501">
      <w:pPr>
        <w:pStyle w:val="Loendilik"/>
        <w:rPr>
          <w:rFonts w:cs="Times New Roman"/>
          <w:sz w:val="22"/>
        </w:rPr>
      </w:pPr>
      <w:hyperlink r:id="rId5" w:history="1">
        <w:r w:rsidRPr="003250E6">
          <w:rPr>
            <w:rStyle w:val="Hperlink"/>
            <w:rFonts w:cs="Times New Roman"/>
            <w:sz w:val="22"/>
          </w:rPr>
          <w:t>rmk@rmk.ee</w:t>
        </w:r>
      </w:hyperlink>
    </w:p>
    <w:p w14:paraId="5741ED8F" w14:textId="0026B26B" w:rsidR="00EF2501" w:rsidRPr="009A087C" w:rsidRDefault="00EF2501" w:rsidP="00351A8A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51A8A">
        <w:rPr>
          <w:rFonts w:cs="Times New Roman"/>
          <w:sz w:val="22"/>
        </w:rPr>
        <w:t>18.10.2024</w:t>
      </w:r>
    </w:p>
    <w:p w14:paraId="17435A0C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0DE242B3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3C257351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03C5BD4D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3FBE267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2C1DE0B6" w14:textId="77777777" w:rsidTr="00B630A9">
        <w:tc>
          <w:tcPr>
            <w:tcW w:w="4298" w:type="dxa"/>
          </w:tcPr>
          <w:p w14:paraId="0129627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2BB20E13" w14:textId="78B22BDA" w:rsidR="00EF2501" w:rsidRPr="009A087C" w:rsidRDefault="00351A8A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351A8A">
              <w:rPr>
                <w:rFonts w:cs="Times New Roman"/>
                <w:sz w:val="22"/>
              </w:rPr>
              <w:t>Evecon Wind Tuudi IKÕ OÜ</w:t>
            </w:r>
          </w:p>
          <w:p w14:paraId="68D2A8E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E973343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74A65528" w14:textId="0478288D" w:rsidR="00B33CEF" w:rsidRPr="009A087C" w:rsidRDefault="00351A8A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351A8A">
              <w:rPr>
                <w:rFonts w:cs="Times New Roman"/>
                <w:sz w:val="22"/>
              </w:rPr>
              <w:t>16105043</w:t>
            </w:r>
          </w:p>
        </w:tc>
      </w:tr>
      <w:tr w:rsidR="00EF2501" w:rsidRPr="009A087C" w14:paraId="6C618CE8" w14:textId="77777777" w:rsidTr="00B630A9">
        <w:tc>
          <w:tcPr>
            <w:tcW w:w="8568" w:type="dxa"/>
            <w:gridSpan w:val="2"/>
          </w:tcPr>
          <w:p w14:paraId="11425F4A" w14:textId="0FC5B65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B33CEF">
              <w:t xml:space="preserve"> </w:t>
            </w:r>
            <w:r w:rsidR="00B33CEF" w:rsidRPr="00B33CEF">
              <w:rPr>
                <w:rFonts w:cs="Times New Roman"/>
                <w:sz w:val="22"/>
              </w:rPr>
              <w:t>Saare maakond, Saaremaa vald, Kuressaare linn, Lossi tn 3, 93819</w:t>
            </w:r>
          </w:p>
          <w:p w14:paraId="3A4E641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D4063B1" w14:textId="77777777" w:rsidTr="00B630A9">
        <w:tc>
          <w:tcPr>
            <w:tcW w:w="8568" w:type="dxa"/>
            <w:gridSpan w:val="2"/>
          </w:tcPr>
          <w:p w14:paraId="75678AFA" w14:textId="2677C49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B33CEF">
              <w:rPr>
                <w:rFonts w:cs="Times New Roman"/>
                <w:sz w:val="22"/>
              </w:rPr>
              <w:t xml:space="preserve"> Gert Virves</w:t>
            </w:r>
          </w:p>
          <w:p w14:paraId="204B8B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8F52EEC" w14:textId="77777777" w:rsidTr="00B630A9">
        <w:tc>
          <w:tcPr>
            <w:tcW w:w="8568" w:type="dxa"/>
            <w:gridSpan w:val="2"/>
          </w:tcPr>
          <w:p w14:paraId="7A3D33B2" w14:textId="4CC0A3C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B33CEF">
              <w:rPr>
                <w:rFonts w:cs="Times New Roman"/>
                <w:sz w:val="22"/>
              </w:rPr>
              <w:t xml:space="preserve"> 5042250</w:t>
            </w:r>
          </w:p>
        </w:tc>
      </w:tr>
      <w:tr w:rsidR="00EF2501" w:rsidRPr="009A087C" w14:paraId="1022BF45" w14:textId="77777777" w:rsidTr="00B630A9">
        <w:tc>
          <w:tcPr>
            <w:tcW w:w="8568" w:type="dxa"/>
            <w:gridSpan w:val="2"/>
          </w:tcPr>
          <w:p w14:paraId="1115E5EF" w14:textId="3CFD16F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B33CEF">
              <w:rPr>
                <w:rFonts w:cs="Times New Roman"/>
                <w:sz w:val="22"/>
              </w:rPr>
              <w:t xml:space="preserve"> gert@evecon.ee</w:t>
            </w:r>
          </w:p>
        </w:tc>
      </w:tr>
    </w:tbl>
    <w:p w14:paraId="20106B7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30F6C2CA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714E214E" w14:textId="77777777" w:rsidTr="00B630A9">
        <w:tc>
          <w:tcPr>
            <w:tcW w:w="8568" w:type="dxa"/>
          </w:tcPr>
          <w:p w14:paraId="059B9913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8E5AAB8" w14:textId="77777777" w:rsidR="00B33CEF" w:rsidRDefault="00B33CEF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3DEE45D" w14:textId="39D999DC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418, </w:t>
            </w:r>
            <w:r w:rsidRPr="00B33CEF">
              <w:rPr>
                <w:rFonts w:cs="Times New Roman"/>
                <w:sz w:val="22"/>
              </w:rPr>
              <w:t>4130250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41101:004:0231</w:t>
            </w:r>
          </w:p>
          <w:p w14:paraId="7D6CFD7F" w14:textId="40DA0BED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417, </w:t>
            </w:r>
            <w:r w:rsidRPr="00B33CEF">
              <w:rPr>
                <w:rFonts w:cs="Times New Roman"/>
                <w:sz w:val="22"/>
              </w:rPr>
              <w:t>4154750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41101:004:0167</w:t>
            </w:r>
          </w:p>
          <w:p w14:paraId="40EE36DF" w14:textId="3D0D1CF1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416, </w:t>
            </w:r>
            <w:r w:rsidRPr="00B33CEF">
              <w:rPr>
                <w:rFonts w:cs="Times New Roman"/>
                <w:sz w:val="22"/>
              </w:rPr>
              <w:t>4116250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41101:004:0068</w:t>
            </w:r>
          </w:p>
          <w:p w14:paraId="3FB7B9D2" w14:textId="44650E1A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414, </w:t>
            </w:r>
            <w:r w:rsidRPr="00B33CEF">
              <w:rPr>
                <w:rFonts w:cs="Times New Roman"/>
                <w:sz w:val="22"/>
              </w:rPr>
              <w:t>4173850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41101:004:0065</w:t>
            </w:r>
          </w:p>
          <w:p w14:paraId="2A8BE1D8" w14:textId="652589D3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310, </w:t>
            </w:r>
            <w:r w:rsidRPr="00B33CEF">
              <w:rPr>
                <w:rFonts w:cs="Times New Roman"/>
                <w:sz w:val="22"/>
              </w:rPr>
              <w:t>4131750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41101:004:0069</w:t>
            </w:r>
          </w:p>
          <w:p w14:paraId="70131599" w14:textId="7A1F17B0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282, </w:t>
            </w:r>
            <w:r w:rsidRPr="00B33CEF">
              <w:rPr>
                <w:rFonts w:cs="Times New Roman"/>
                <w:sz w:val="22"/>
              </w:rPr>
              <w:t>4560750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41101:001:0545</w:t>
            </w:r>
          </w:p>
          <w:p w14:paraId="51AD92AF" w14:textId="4636B9C6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5, </w:t>
            </w:r>
            <w:r w:rsidRPr="00B33CEF">
              <w:rPr>
                <w:rFonts w:cs="Times New Roman"/>
                <w:sz w:val="22"/>
              </w:rPr>
              <w:t>13730250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41101:004:0184</w:t>
            </w:r>
          </w:p>
          <w:p w14:paraId="599EB573" w14:textId="16511E9F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235, </w:t>
            </w:r>
            <w:r w:rsidRPr="00B33CEF">
              <w:rPr>
                <w:rFonts w:cs="Times New Roman"/>
                <w:sz w:val="22"/>
              </w:rPr>
              <w:t>9792650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41101:001:0417</w:t>
            </w:r>
          </w:p>
          <w:p w14:paraId="31BC667C" w14:textId="242E14AE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187, </w:t>
            </w:r>
            <w:r w:rsidR="00E9763C" w:rsidRPr="00E9763C">
              <w:rPr>
                <w:rFonts w:cs="Times New Roman"/>
                <w:sz w:val="22"/>
              </w:rPr>
              <w:t>2725132</w:t>
            </w:r>
            <w:r w:rsidR="00E9763C">
              <w:rPr>
                <w:rFonts w:cs="Times New Roman"/>
                <w:sz w:val="22"/>
              </w:rPr>
              <w:t xml:space="preserve">, </w:t>
            </w:r>
            <w:r w:rsidR="00E9763C" w:rsidRPr="00E9763C">
              <w:rPr>
                <w:rFonts w:cs="Times New Roman"/>
                <w:sz w:val="22"/>
              </w:rPr>
              <w:t>41101:004:0037</w:t>
            </w:r>
          </w:p>
          <w:p w14:paraId="15E88D34" w14:textId="3F247B01" w:rsidR="00E9763C" w:rsidRDefault="00E9763C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Varese, </w:t>
            </w:r>
            <w:r w:rsidRPr="00E9763C">
              <w:rPr>
                <w:rFonts w:cs="Times New Roman"/>
                <w:sz w:val="22"/>
              </w:rPr>
              <w:t>15434850</w:t>
            </w:r>
            <w:r>
              <w:rPr>
                <w:rFonts w:cs="Times New Roman"/>
                <w:sz w:val="22"/>
              </w:rPr>
              <w:t xml:space="preserve">, </w:t>
            </w:r>
            <w:r w:rsidRPr="00E9763C">
              <w:rPr>
                <w:rFonts w:cs="Times New Roman"/>
                <w:sz w:val="22"/>
              </w:rPr>
              <w:t>19502:002:0108</w:t>
            </w:r>
          </w:p>
          <w:p w14:paraId="219ACE16" w14:textId="2A052891" w:rsidR="00E9763C" w:rsidRPr="009A087C" w:rsidRDefault="00E9763C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3, </w:t>
            </w:r>
            <w:r w:rsidRPr="00E9763C">
              <w:rPr>
                <w:rFonts w:cs="Times New Roman"/>
                <w:sz w:val="22"/>
              </w:rPr>
              <w:t>13633350</w:t>
            </w:r>
            <w:r>
              <w:rPr>
                <w:rFonts w:cs="Times New Roman"/>
                <w:sz w:val="22"/>
              </w:rPr>
              <w:t xml:space="preserve">, </w:t>
            </w:r>
            <w:r w:rsidRPr="00E9763C">
              <w:rPr>
                <w:rFonts w:cs="Times New Roman"/>
                <w:sz w:val="22"/>
              </w:rPr>
              <w:t>19502:002:0452</w:t>
            </w:r>
          </w:p>
          <w:p w14:paraId="3D4C31A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F191BD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69A36620" w14:textId="77777777" w:rsidTr="00B630A9">
        <w:tc>
          <w:tcPr>
            <w:tcW w:w="8568" w:type="dxa"/>
          </w:tcPr>
          <w:p w14:paraId="5D60A67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5FE0250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34F9AE6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EBDCF1D" w14:textId="77777777" w:rsidTr="00B630A9">
        <w:tc>
          <w:tcPr>
            <w:tcW w:w="8568" w:type="dxa"/>
          </w:tcPr>
          <w:p w14:paraId="3C91BDE1" w14:textId="1DE1152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E9763C">
              <w:rPr>
                <w:rFonts w:cs="Times New Roman"/>
                <w:sz w:val="22"/>
              </w:rPr>
              <w:t xml:space="preserve"> tähtajatu</w:t>
            </w:r>
          </w:p>
          <w:p w14:paraId="3E2E3BE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72D22A" w14:textId="77777777" w:rsidTr="00B630A9">
        <w:tc>
          <w:tcPr>
            <w:tcW w:w="8568" w:type="dxa"/>
          </w:tcPr>
          <w:p w14:paraId="22BF411C" w14:textId="0EA0647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E9763C">
              <w:rPr>
                <w:rFonts w:cs="Times New Roman"/>
                <w:sz w:val="22"/>
              </w:rPr>
              <w:t>13315 m2</w:t>
            </w:r>
          </w:p>
          <w:p w14:paraId="1E31A42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A86A3DE" w14:textId="77777777" w:rsidTr="00B630A9">
        <w:tc>
          <w:tcPr>
            <w:tcW w:w="8568" w:type="dxa"/>
          </w:tcPr>
          <w:p w14:paraId="5CF59456" w14:textId="6E08BFF1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E9763C">
              <w:rPr>
                <w:rFonts w:cs="Times New Roman"/>
                <w:sz w:val="22"/>
              </w:rPr>
              <w:t xml:space="preserve"> Eesmärgiks on maakaabelliini rajamine Lihulas asuva alajaama ja Lääneranna valda, Vatla külasse planeeritava tuulepargi ühendamiseks.</w:t>
            </w:r>
          </w:p>
          <w:p w14:paraId="5448837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7CE8D02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1960872" w14:textId="77777777" w:rsidTr="00B630A9">
        <w:tc>
          <w:tcPr>
            <w:tcW w:w="8568" w:type="dxa"/>
          </w:tcPr>
          <w:p w14:paraId="6A492F9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14B2EF8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F9BA858" w14:textId="33C52D88" w:rsidR="00EF2501" w:rsidRPr="009A087C" w:rsidRDefault="00E9763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Terranaut OÜ, </w:t>
            </w:r>
            <w:r w:rsidRPr="00E9763C">
              <w:rPr>
                <w:rFonts w:cs="Times New Roman"/>
                <w:sz w:val="22"/>
              </w:rPr>
              <w:t>E212</w:t>
            </w:r>
            <w:r>
              <w:rPr>
                <w:rFonts w:cs="Times New Roman"/>
                <w:sz w:val="22"/>
              </w:rPr>
              <w:t xml:space="preserve">, </w:t>
            </w:r>
            <w:r w:rsidR="0002090C" w:rsidRPr="0002090C">
              <w:rPr>
                <w:rFonts w:cs="Times New Roman"/>
                <w:sz w:val="22"/>
              </w:rPr>
              <w:t>Eveconi 110kV maakaabelliin, Lääneranna vald, Pärnumaa</w:t>
            </w:r>
          </w:p>
        </w:tc>
      </w:tr>
    </w:tbl>
    <w:p w14:paraId="73CEB409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BDDA711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15F2ED6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Volitatud esindaja volikiri;</w:t>
      </w:r>
    </w:p>
    <w:p w14:paraId="1B94A4A8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07D7D8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9446161" w14:textId="77777777" w:rsidR="009A087C" w:rsidRDefault="009A087C">
      <w:pPr>
        <w:rPr>
          <w:rFonts w:cs="Times New Roman"/>
          <w:sz w:val="22"/>
        </w:rPr>
      </w:pPr>
    </w:p>
    <w:p w14:paraId="2F58A3D3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05383"/>
    <w:multiLevelType w:val="hybridMultilevel"/>
    <w:tmpl w:val="1EDAEB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8853037">
    <w:abstractNumId w:val="1"/>
  </w:num>
  <w:num w:numId="2" w16cid:durableId="87708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2090C"/>
    <w:rsid w:val="000D2670"/>
    <w:rsid w:val="00351A8A"/>
    <w:rsid w:val="004A259C"/>
    <w:rsid w:val="004B5B0B"/>
    <w:rsid w:val="004D75BC"/>
    <w:rsid w:val="0059484D"/>
    <w:rsid w:val="005A3386"/>
    <w:rsid w:val="006D20DA"/>
    <w:rsid w:val="008A722E"/>
    <w:rsid w:val="009A087C"/>
    <w:rsid w:val="00A55107"/>
    <w:rsid w:val="00B33CEF"/>
    <w:rsid w:val="00E9763C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A635"/>
  <w15:docId w15:val="{6DB8D817-B3FF-4CDD-8F9F-67EAC597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33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Gert Virves</cp:lastModifiedBy>
  <cp:revision>3</cp:revision>
  <dcterms:created xsi:type="dcterms:W3CDTF">2024-10-18T12:16:00Z</dcterms:created>
  <dcterms:modified xsi:type="dcterms:W3CDTF">2024-10-18T13:36:00Z</dcterms:modified>
</cp:coreProperties>
</file>